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3EB" w:rsidRPr="002C027B" w:rsidRDefault="004E4B2F" w:rsidP="002C027B">
      <w:pPr>
        <w:jc w:val="right"/>
        <w:rPr>
          <w:rFonts w:ascii="ＭＳ 明朝" w:eastAsia="ＭＳ 明朝" w:hAnsi="ＭＳ 明朝"/>
          <w:sz w:val="24"/>
          <w:szCs w:val="24"/>
        </w:rPr>
      </w:pPr>
      <w:r>
        <w:rPr>
          <w:rFonts w:ascii="ＭＳ 明朝" w:eastAsia="ＭＳ 明朝" w:hAnsi="ＭＳ 明朝" w:hint="eastAsia"/>
          <w:sz w:val="24"/>
          <w:szCs w:val="24"/>
        </w:rPr>
        <w:t>令和５</w:t>
      </w:r>
      <w:r w:rsidR="002C027B" w:rsidRPr="002C027B">
        <w:rPr>
          <w:rFonts w:ascii="ＭＳ 明朝" w:eastAsia="ＭＳ 明朝" w:hAnsi="ＭＳ 明朝" w:hint="eastAsia"/>
          <w:sz w:val="24"/>
          <w:szCs w:val="24"/>
        </w:rPr>
        <w:t>年</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月</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日</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スポーツフィールドやまぐち推進協議会　宛て</w:t>
      </w:r>
    </w:p>
    <w:p w:rsidR="002C027B" w:rsidRPr="002C027B" w:rsidRDefault="002C027B">
      <w:pPr>
        <w:rPr>
          <w:rFonts w:ascii="ＭＳ 明朝" w:eastAsia="ＭＳ 明朝" w:hAnsi="ＭＳ 明朝"/>
          <w:sz w:val="24"/>
          <w:szCs w:val="24"/>
        </w:rPr>
      </w:pPr>
    </w:p>
    <w:p w:rsidR="004E2C0A" w:rsidRDefault="002C027B" w:rsidP="004E2C0A">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4E2C0A">
        <w:rPr>
          <w:rFonts w:ascii="ＭＳ 明朝" w:eastAsia="ＭＳ 明朝" w:hAnsi="ＭＳ 明朝" w:hint="eastAsia"/>
          <w:sz w:val="24"/>
          <w:szCs w:val="24"/>
        </w:rPr>
        <w:t xml:space="preserve">〒　　　－　</w:t>
      </w:r>
      <w:r>
        <w:rPr>
          <w:rFonts w:ascii="ＭＳ 明朝" w:eastAsia="ＭＳ 明朝" w:hAnsi="ＭＳ 明朝" w:hint="eastAsia"/>
          <w:sz w:val="24"/>
          <w:szCs w:val="24"/>
        </w:rPr>
        <w:t xml:space="preserve">　　　　　　　　　　</w:t>
      </w:r>
    </w:p>
    <w:p w:rsidR="004E2C0A" w:rsidRPr="002C027B" w:rsidRDefault="004E2C0A" w:rsidP="004E2C0A">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rsidR="002C027B" w:rsidRPr="002C027B" w:rsidRDefault="002C027B" w:rsidP="002C027B">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2C027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（法人の場合はその名称及び代表者の氏名）</w:t>
      </w:r>
    </w:p>
    <w:p w:rsidR="002C027B" w:rsidRPr="002C027B" w:rsidRDefault="002C027B">
      <w:pPr>
        <w:rPr>
          <w:rFonts w:ascii="ＭＳ 明朝" w:eastAsia="ＭＳ 明朝" w:hAnsi="ＭＳ 明朝"/>
          <w:sz w:val="24"/>
          <w:szCs w:val="24"/>
        </w:rPr>
      </w:pPr>
    </w:p>
    <w:p w:rsidR="002C027B" w:rsidRPr="004E2C0A" w:rsidRDefault="002C027B" w:rsidP="002C027B">
      <w:pPr>
        <w:jc w:val="cente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サイクル県やまぐち</w:t>
      </w:r>
      <w:r w:rsidR="00EA6739">
        <w:rPr>
          <w:rFonts w:ascii="ＭＳ ゴシック" w:eastAsia="ＭＳ ゴシック" w:hAnsi="ＭＳ ゴシック" w:hint="eastAsia"/>
          <w:sz w:val="24"/>
          <w:szCs w:val="24"/>
        </w:rPr>
        <w:t>サイクルステーション</w:t>
      </w:r>
      <w:r w:rsidRPr="004E2C0A">
        <w:rPr>
          <w:rFonts w:ascii="ＭＳ ゴシック" w:eastAsia="ＭＳ ゴシック" w:hAnsi="ＭＳ ゴシック" w:hint="eastAsia"/>
          <w:sz w:val="24"/>
          <w:szCs w:val="24"/>
        </w:rPr>
        <w:t>設置募集申込書</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D41000">
        <w:rPr>
          <w:rFonts w:ascii="ＭＳ 明朝" w:eastAsia="ＭＳ 明朝" w:hAnsi="ＭＳ 明朝" w:hint="eastAsia"/>
          <w:sz w:val="24"/>
          <w:szCs w:val="24"/>
        </w:rPr>
        <w:t>５</w:t>
      </w:r>
      <w:r w:rsidRPr="002C027B">
        <w:rPr>
          <w:rFonts w:ascii="ＭＳ 明朝" w:eastAsia="ＭＳ 明朝" w:hAnsi="ＭＳ 明朝" w:hint="eastAsia"/>
          <w:sz w:val="24"/>
          <w:szCs w:val="24"/>
        </w:rPr>
        <w:t>年度サイクリスト応援施設募集要項に基づき、下記のとおり応募します。</w:t>
      </w:r>
    </w:p>
    <w:p w:rsidR="002C027B" w:rsidRPr="00D41000" w:rsidRDefault="002C027B">
      <w:pPr>
        <w:rPr>
          <w:rFonts w:ascii="ＭＳ 明朝" w:eastAsia="ＭＳ 明朝" w:hAnsi="ＭＳ 明朝"/>
          <w:sz w:val="24"/>
          <w:szCs w:val="24"/>
        </w:rPr>
      </w:pPr>
    </w:p>
    <w:p w:rsidR="002C027B" w:rsidRPr="002C027B" w:rsidRDefault="002C027B" w:rsidP="002C027B">
      <w:pPr>
        <w:jc w:val="center"/>
        <w:rPr>
          <w:rFonts w:ascii="ＭＳ 明朝" w:eastAsia="ＭＳ 明朝" w:hAnsi="ＭＳ 明朝"/>
          <w:sz w:val="24"/>
          <w:szCs w:val="24"/>
        </w:rPr>
      </w:pPr>
      <w:r w:rsidRPr="002C027B">
        <w:rPr>
          <w:rFonts w:ascii="ＭＳ 明朝" w:eastAsia="ＭＳ 明朝" w:hAnsi="ＭＳ 明朝" w:hint="eastAsia"/>
          <w:sz w:val="24"/>
          <w:szCs w:val="24"/>
        </w:rPr>
        <w:t>記</w:t>
      </w:r>
    </w:p>
    <w:p w:rsidR="002C027B" w:rsidRPr="002C027B" w:rsidRDefault="002C027B">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１　施設等の名称及び所在地</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（１）名</w:t>
      </w:r>
      <w:r w:rsidR="004E2C0A">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称</w:t>
      </w:r>
      <w:r w:rsidR="004E2C0A">
        <w:rPr>
          <w:rFonts w:ascii="ＭＳ 明朝" w:eastAsia="ＭＳ 明朝" w:hAnsi="ＭＳ 明朝" w:hint="eastAsia"/>
          <w:sz w:val="24"/>
          <w:szCs w:val="24"/>
        </w:rPr>
        <w:t xml:space="preserve">　</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（２）所在地</w:t>
      </w:r>
      <w:r w:rsidR="004E2C0A">
        <w:rPr>
          <w:rFonts w:ascii="ＭＳ 明朝" w:eastAsia="ＭＳ 明朝" w:hAnsi="ＭＳ 明朝" w:hint="eastAsia"/>
          <w:sz w:val="24"/>
          <w:szCs w:val="24"/>
        </w:rPr>
        <w:t xml:space="preserve">　〒　　　－</w:t>
      </w:r>
    </w:p>
    <w:p w:rsidR="002C027B" w:rsidRDefault="004E2C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4E2C0A" w:rsidRPr="002C027B" w:rsidRDefault="004E2C0A" w:rsidP="00E318AF">
      <w:pPr>
        <w:spacing w:line="160" w:lineRule="exact"/>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２　サイクリスト応援施設の設置要件</w:t>
      </w:r>
    </w:p>
    <w:p w:rsid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私は、以下の要件を満たしていることを</w:t>
      </w:r>
      <w:r>
        <w:rPr>
          <w:rFonts w:ascii="ＭＳ 明朝" w:eastAsia="ＭＳ 明朝" w:hAnsi="ＭＳ 明朝" w:hint="eastAsia"/>
          <w:sz w:val="24"/>
          <w:szCs w:val="24"/>
        </w:rPr>
        <w:t>誓</w:t>
      </w:r>
      <w:r w:rsidRPr="002C027B">
        <w:rPr>
          <w:rFonts w:ascii="ＭＳ 明朝" w:eastAsia="ＭＳ 明朝" w:hAnsi="ＭＳ 明朝" w:hint="eastAsia"/>
          <w:sz w:val="24"/>
          <w:szCs w:val="24"/>
        </w:rPr>
        <w:t>約します。</w:t>
      </w:r>
    </w:p>
    <w:p w:rsidR="00551F4B" w:rsidRPr="002C027B" w:rsidRDefault="00551F4B" w:rsidP="003416D5">
      <w:pPr>
        <w:ind w:left="708" w:hangingChars="295" w:hanging="708"/>
        <w:rPr>
          <w:rFonts w:ascii="ＭＳ 明朝" w:eastAsia="ＭＳ 明朝" w:hAnsi="ＭＳ 明朝"/>
          <w:sz w:val="24"/>
          <w:szCs w:val="24"/>
        </w:rPr>
      </w:pPr>
      <w:r w:rsidRPr="00551F4B">
        <w:rPr>
          <w:rFonts w:ascii="ＭＳ 明朝" w:eastAsia="ＭＳ 明朝" w:hAnsi="ＭＳ 明朝" w:hint="eastAsia"/>
          <w:sz w:val="24"/>
          <w:szCs w:val="24"/>
        </w:rPr>
        <w:t xml:space="preserve">　　・</w:t>
      </w:r>
      <w:r w:rsidR="003416D5" w:rsidRPr="003416D5">
        <w:rPr>
          <w:rFonts w:ascii="ＭＳ 明朝" w:eastAsia="ＭＳ 明朝" w:hAnsi="ＭＳ 明朝" w:hint="eastAsia"/>
          <w:sz w:val="24"/>
          <w:szCs w:val="24"/>
        </w:rPr>
        <w:t>サイクリスト応援施設の運営業務に係る各種法令の規定を遵守すること。</w:t>
      </w:r>
    </w:p>
    <w:p w:rsidR="008626C3"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・暴力団員による不当な行為の防止等に関する法律（平成３年法律第77号）第32条第１項各号に掲げる者ではないこと。</w:t>
      </w:r>
    </w:p>
    <w:p w:rsidR="002C027B" w:rsidRPr="002C027B" w:rsidRDefault="002C027B" w:rsidP="00D41000">
      <w:pPr>
        <w:ind w:leftChars="-233" w:left="711" w:hangingChars="500" w:hanging="1200"/>
        <w:rPr>
          <w:rFonts w:ascii="ＭＳ 明朝" w:eastAsia="ＭＳ 明朝" w:hAnsi="ＭＳ 明朝"/>
          <w:sz w:val="24"/>
          <w:szCs w:val="24"/>
        </w:rPr>
      </w:pPr>
      <w:r w:rsidRPr="002C027B">
        <w:rPr>
          <w:rFonts w:ascii="ＭＳ 明朝" w:eastAsia="ＭＳ 明朝" w:hAnsi="ＭＳ 明朝" w:hint="eastAsia"/>
          <w:sz w:val="24"/>
          <w:szCs w:val="24"/>
        </w:rPr>
        <w:t xml:space="preserve">　</w:t>
      </w:r>
      <w:r w:rsidR="00D41000">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 xml:space="preserve">　・</w:t>
      </w:r>
      <w:r w:rsidR="00EA6739" w:rsidRPr="00EA6739">
        <w:rPr>
          <w:rFonts w:ascii="ＭＳ 明朝" w:eastAsia="ＭＳ 明朝" w:hAnsi="ＭＳ 明朝" w:hint="eastAsia"/>
          <w:sz w:val="24"/>
          <w:szCs w:val="24"/>
        </w:rPr>
        <w:t>自転車及び自転車関連工具等の貸出業務</w:t>
      </w:r>
      <w:r w:rsidR="00791463">
        <w:rPr>
          <w:rFonts w:ascii="ＭＳ 明朝" w:eastAsia="ＭＳ 明朝" w:hAnsi="ＭＳ 明朝" w:hint="eastAsia"/>
          <w:sz w:val="24"/>
          <w:szCs w:val="24"/>
        </w:rPr>
        <w:t>及び</w:t>
      </w:r>
      <w:r w:rsidR="00FA08FE">
        <w:rPr>
          <w:rFonts w:ascii="ＭＳ 明朝" w:eastAsia="ＭＳ 明朝" w:hAnsi="ＭＳ 明朝" w:hint="eastAsia"/>
          <w:sz w:val="24"/>
          <w:szCs w:val="24"/>
        </w:rPr>
        <w:t>協議会</w:t>
      </w:r>
      <w:bookmarkStart w:id="0" w:name="_GoBack"/>
      <w:bookmarkEnd w:id="0"/>
      <w:r w:rsidR="00791463" w:rsidRPr="00791463">
        <w:rPr>
          <w:rFonts w:ascii="ＭＳ 明朝" w:eastAsia="ＭＳ 明朝" w:hAnsi="ＭＳ 明朝" w:hint="eastAsia"/>
          <w:sz w:val="24"/>
          <w:szCs w:val="24"/>
        </w:rPr>
        <w:t>から貸与するサイクルラックの適切な管理</w:t>
      </w:r>
      <w:r w:rsidR="00EA6739" w:rsidRPr="00EA6739">
        <w:rPr>
          <w:rFonts w:ascii="ＭＳ 明朝" w:eastAsia="ＭＳ 明朝" w:hAnsi="ＭＳ 明朝" w:hint="eastAsia"/>
          <w:sz w:val="24"/>
          <w:szCs w:val="24"/>
        </w:rPr>
        <w:t>ができる</w:t>
      </w:r>
      <w:r w:rsidR="00EA6739">
        <w:rPr>
          <w:rFonts w:ascii="ＭＳ 明朝" w:eastAsia="ＭＳ 明朝" w:hAnsi="ＭＳ 明朝" w:hint="eastAsia"/>
          <w:sz w:val="24"/>
          <w:szCs w:val="24"/>
        </w:rPr>
        <w:t>施設等</w:t>
      </w:r>
      <w:r w:rsidR="00EA6739" w:rsidRPr="00EA6739">
        <w:rPr>
          <w:rFonts w:ascii="ＭＳ 明朝" w:eastAsia="ＭＳ 明朝" w:hAnsi="ＭＳ 明朝" w:hint="eastAsia"/>
          <w:sz w:val="24"/>
          <w:szCs w:val="24"/>
        </w:rPr>
        <w:t>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・サイクリストが無料でトイレを利用できる施設等であること。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・飲料の販売など、サイクリストに水分の提供ができる施設等であること。</w:t>
      </w:r>
    </w:p>
    <w:p w:rsid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D41000">
        <w:rPr>
          <w:rFonts w:ascii="ＭＳ 明朝" w:eastAsia="ＭＳ 明朝" w:hAnsi="ＭＳ 明朝" w:hint="eastAsia"/>
          <w:sz w:val="24"/>
          <w:szCs w:val="24"/>
        </w:rPr>
        <w:t>５</w:t>
      </w:r>
      <w:r w:rsidRPr="002C027B">
        <w:rPr>
          <w:rFonts w:ascii="ＭＳ 明朝" w:eastAsia="ＭＳ 明朝" w:hAnsi="ＭＳ 明朝" w:hint="eastAsia"/>
          <w:sz w:val="24"/>
          <w:szCs w:val="24"/>
        </w:rPr>
        <w:t>年</w:t>
      </w:r>
      <w:r w:rsidR="002B0AB0">
        <w:rPr>
          <w:rFonts w:ascii="ＭＳ 明朝" w:eastAsia="ＭＳ 明朝" w:hAnsi="ＭＳ 明朝" w:hint="eastAsia"/>
          <w:sz w:val="24"/>
          <w:szCs w:val="24"/>
        </w:rPr>
        <w:t>９</w:t>
      </w:r>
      <w:r w:rsidRPr="002C027B">
        <w:rPr>
          <w:rFonts w:ascii="ＭＳ 明朝" w:eastAsia="ＭＳ 明朝" w:hAnsi="ＭＳ 明朝" w:hint="eastAsia"/>
          <w:sz w:val="24"/>
          <w:szCs w:val="24"/>
        </w:rPr>
        <w:t>月末</w:t>
      </w:r>
      <w:r w:rsidRPr="002C027B">
        <w:rPr>
          <w:rFonts w:ascii="ＭＳ 明朝" w:eastAsia="ＭＳ 明朝" w:hAnsi="ＭＳ 明朝"/>
          <w:sz w:val="24"/>
          <w:szCs w:val="24"/>
        </w:rPr>
        <w:t>まで</w:t>
      </w:r>
      <w:r w:rsidRPr="002C027B">
        <w:rPr>
          <w:rFonts w:ascii="ＭＳ 明朝" w:eastAsia="ＭＳ 明朝" w:hAnsi="ＭＳ 明朝" w:hint="eastAsia"/>
          <w:sz w:val="24"/>
          <w:szCs w:val="24"/>
        </w:rPr>
        <w:t>にサイクリスト応援施設としての業務が開始できる施設等であること。</w:t>
      </w:r>
    </w:p>
    <w:p w:rsidR="00791463" w:rsidRDefault="00791463" w:rsidP="002C027B">
      <w:pPr>
        <w:ind w:left="720" w:hangingChars="300" w:hanging="720"/>
        <w:rPr>
          <w:rFonts w:ascii="ＭＳ 明朝" w:eastAsia="ＭＳ 明朝" w:hAnsi="ＭＳ 明朝"/>
          <w:sz w:val="24"/>
          <w:szCs w:val="24"/>
        </w:rPr>
      </w:pPr>
    </w:p>
    <w:p w:rsidR="00791463" w:rsidRPr="004E2C0A" w:rsidRDefault="00791463" w:rsidP="00791463">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 xml:space="preserve">３　</w:t>
      </w:r>
      <w:r>
        <w:rPr>
          <w:rFonts w:ascii="ＭＳ ゴシック" w:eastAsia="ＭＳ ゴシック" w:hAnsi="ＭＳ ゴシック" w:hint="eastAsia"/>
          <w:sz w:val="24"/>
          <w:szCs w:val="24"/>
        </w:rPr>
        <w:t>サイクルラック設置</w:t>
      </w:r>
      <w:r w:rsidRPr="004E2C0A">
        <w:rPr>
          <w:rFonts w:ascii="ＭＳ ゴシック" w:eastAsia="ＭＳ ゴシック" w:hAnsi="ＭＳ ゴシック" w:hint="eastAsia"/>
          <w:sz w:val="24"/>
          <w:szCs w:val="24"/>
        </w:rPr>
        <w:t>の希望（設置を希望する</w:t>
      </w:r>
      <w:r>
        <w:rPr>
          <w:rFonts w:ascii="ＭＳ ゴシック" w:eastAsia="ＭＳ ゴシック" w:hAnsi="ＭＳ ゴシック" w:hint="eastAsia"/>
          <w:sz w:val="24"/>
          <w:szCs w:val="24"/>
        </w:rPr>
        <w:t>場合は</w:t>
      </w:r>
      <w:r w:rsidRPr="004E2C0A">
        <w:rPr>
          <w:rFonts w:ascii="ＭＳ ゴシック" w:eastAsia="ＭＳ ゴシック" w:hAnsi="ＭＳ ゴシック" w:hint="eastAsia"/>
          <w:sz w:val="24"/>
          <w:szCs w:val="24"/>
        </w:rPr>
        <w:t>○、希望しない</w:t>
      </w:r>
      <w:r>
        <w:rPr>
          <w:rFonts w:ascii="ＭＳ ゴシック" w:eastAsia="ＭＳ ゴシック" w:hAnsi="ＭＳ ゴシック" w:hint="eastAsia"/>
          <w:sz w:val="24"/>
          <w:szCs w:val="24"/>
        </w:rPr>
        <w:t>場合</w:t>
      </w:r>
      <w:r w:rsidRPr="004E2C0A">
        <w:rPr>
          <w:rFonts w:ascii="ＭＳ ゴシック" w:eastAsia="ＭＳ ゴシック" w:hAnsi="ＭＳ ゴシック" w:hint="eastAsia"/>
          <w:sz w:val="24"/>
          <w:szCs w:val="24"/>
        </w:rPr>
        <w:t>は×）</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992"/>
        <w:gridCol w:w="850"/>
      </w:tblGrid>
      <w:tr w:rsidR="00791463" w:rsidRPr="002C027B" w:rsidTr="0052207B">
        <w:trPr>
          <w:trHeight w:val="85"/>
        </w:trPr>
        <w:tc>
          <w:tcPr>
            <w:tcW w:w="6833" w:type="dxa"/>
            <w:shd w:val="clear" w:color="auto" w:fill="auto"/>
          </w:tcPr>
          <w:p w:rsidR="00791463" w:rsidRPr="002C027B" w:rsidRDefault="00791463" w:rsidP="005220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サイクルエイド</w:t>
            </w:r>
          </w:p>
        </w:tc>
        <w:tc>
          <w:tcPr>
            <w:tcW w:w="992" w:type="dxa"/>
            <w:shd w:val="clear" w:color="auto" w:fill="auto"/>
          </w:tcPr>
          <w:p w:rsidR="00791463" w:rsidRPr="002C027B" w:rsidRDefault="00791463" w:rsidP="005220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設置数</w:t>
            </w:r>
          </w:p>
        </w:tc>
        <w:tc>
          <w:tcPr>
            <w:tcW w:w="850" w:type="dxa"/>
          </w:tcPr>
          <w:p w:rsidR="00791463" w:rsidRPr="002C027B" w:rsidRDefault="00791463" w:rsidP="0052207B">
            <w:pPr>
              <w:jc w:val="center"/>
              <w:outlineLvl w:val="0"/>
              <w:rPr>
                <w:rFonts w:ascii="ＭＳ 明朝" w:eastAsia="ＭＳ 明朝" w:hAnsi="ＭＳ 明朝"/>
                <w:sz w:val="24"/>
                <w:szCs w:val="24"/>
              </w:rPr>
            </w:pPr>
            <w:r>
              <w:rPr>
                <w:rFonts w:ascii="ＭＳ 明朝" w:eastAsia="ＭＳ 明朝" w:hAnsi="ＭＳ 明朝" w:hint="eastAsia"/>
                <w:sz w:val="24"/>
                <w:szCs w:val="24"/>
              </w:rPr>
              <w:t>○×</w:t>
            </w:r>
          </w:p>
        </w:tc>
      </w:tr>
      <w:tr w:rsidR="00791463" w:rsidRPr="002C027B" w:rsidTr="0052207B">
        <w:tc>
          <w:tcPr>
            <w:tcW w:w="6833" w:type="dxa"/>
            <w:shd w:val="clear" w:color="auto" w:fill="auto"/>
          </w:tcPr>
          <w:p w:rsidR="00791463" w:rsidRPr="002C027B" w:rsidRDefault="00791463" w:rsidP="0052207B">
            <w:pPr>
              <w:outlineLvl w:val="0"/>
              <w:rPr>
                <w:rFonts w:ascii="ＭＳ 明朝" w:eastAsia="ＭＳ 明朝" w:hAnsi="ＭＳ 明朝"/>
                <w:sz w:val="24"/>
                <w:szCs w:val="24"/>
              </w:rPr>
            </w:pPr>
            <w:r w:rsidRPr="002C027B">
              <w:rPr>
                <w:rFonts w:ascii="ＭＳ 明朝" w:eastAsia="ＭＳ 明朝" w:hAnsi="ＭＳ 明朝" w:hint="eastAsia"/>
                <w:sz w:val="24"/>
                <w:szCs w:val="24"/>
              </w:rPr>
              <w:t>サイクルラック</w:t>
            </w:r>
            <w:r>
              <w:rPr>
                <w:rFonts w:ascii="ＭＳ 明朝" w:eastAsia="ＭＳ 明朝" w:hAnsi="ＭＳ 明朝" w:hint="eastAsia"/>
                <w:sz w:val="24"/>
                <w:szCs w:val="24"/>
              </w:rPr>
              <w:t>（サイズ</w:t>
            </w:r>
            <w:r w:rsidRPr="002C027B">
              <w:rPr>
                <w:rFonts w:ascii="ＭＳ 明朝" w:eastAsia="ＭＳ 明朝" w:hAnsi="ＭＳ 明朝" w:hint="eastAsia"/>
                <w:sz w:val="24"/>
                <w:szCs w:val="24"/>
              </w:rPr>
              <w:t>Ｗ2</w:t>
            </w:r>
            <w:r>
              <w:rPr>
                <w:rFonts w:ascii="ＭＳ 明朝" w:eastAsia="ＭＳ 明朝" w:hAnsi="ＭＳ 明朝" w:hint="eastAsia"/>
                <w:sz w:val="24"/>
                <w:szCs w:val="24"/>
              </w:rPr>
              <w:t>,</w:t>
            </w:r>
            <w:r w:rsidRPr="002C027B">
              <w:rPr>
                <w:rFonts w:ascii="ＭＳ 明朝" w:eastAsia="ＭＳ 明朝" w:hAnsi="ＭＳ 明朝" w:hint="eastAsia"/>
                <w:sz w:val="24"/>
                <w:szCs w:val="24"/>
              </w:rPr>
              <w:t>000</w:t>
            </w:r>
            <w:r>
              <w:rPr>
                <w:rFonts w:ascii="ＭＳ 明朝" w:eastAsia="ＭＳ 明朝" w:hAnsi="ＭＳ 明朝"/>
                <w:sz w:val="24"/>
                <w:szCs w:val="24"/>
              </w:rPr>
              <w:t>mm</w:t>
            </w:r>
            <w:r>
              <w:rPr>
                <w:rFonts w:ascii="ＭＳ 明朝" w:eastAsia="ＭＳ 明朝" w:hAnsi="ＭＳ 明朝" w:hint="eastAsia"/>
                <w:sz w:val="24"/>
                <w:szCs w:val="24"/>
              </w:rPr>
              <w:t>×</w:t>
            </w:r>
            <w:r w:rsidRPr="002C027B">
              <w:rPr>
                <w:rFonts w:ascii="ＭＳ 明朝" w:eastAsia="ＭＳ 明朝" w:hAnsi="ＭＳ 明朝" w:hint="eastAsia"/>
                <w:sz w:val="24"/>
                <w:szCs w:val="24"/>
              </w:rPr>
              <w:t>Ｈ1</w:t>
            </w:r>
            <w:r>
              <w:rPr>
                <w:rFonts w:ascii="ＭＳ 明朝" w:eastAsia="ＭＳ 明朝" w:hAnsi="ＭＳ 明朝"/>
                <w:sz w:val="24"/>
                <w:szCs w:val="24"/>
              </w:rPr>
              <w:t>,</w:t>
            </w:r>
            <w:r w:rsidRPr="002C027B">
              <w:rPr>
                <w:rFonts w:ascii="ＭＳ 明朝" w:eastAsia="ＭＳ 明朝" w:hAnsi="ＭＳ 明朝" w:hint="eastAsia"/>
                <w:sz w:val="24"/>
                <w:szCs w:val="24"/>
              </w:rPr>
              <w:t>100</w:t>
            </w:r>
            <w:r>
              <w:rPr>
                <w:rFonts w:ascii="ＭＳ 明朝" w:eastAsia="ＭＳ 明朝" w:hAnsi="ＭＳ 明朝"/>
                <w:sz w:val="24"/>
                <w:szCs w:val="24"/>
              </w:rPr>
              <w:t>mm</w:t>
            </w:r>
            <w:r>
              <w:rPr>
                <w:rFonts w:ascii="ＭＳ 明朝" w:eastAsia="ＭＳ 明朝" w:hAnsi="ＭＳ 明朝" w:hint="eastAsia"/>
                <w:sz w:val="24"/>
                <w:szCs w:val="24"/>
              </w:rPr>
              <w:t>×Ｄ1,040mm</w:t>
            </w:r>
            <w:r w:rsidRPr="002C027B">
              <w:rPr>
                <w:rFonts w:ascii="ＭＳ 明朝" w:eastAsia="ＭＳ 明朝" w:hAnsi="ＭＳ 明朝" w:hint="eastAsia"/>
                <w:sz w:val="24"/>
                <w:szCs w:val="24"/>
              </w:rPr>
              <w:t>）</w:t>
            </w:r>
          </w:p>
        </w:tc>
        <w:tc>
          <w:tcPr>
            <w:tcW w:w="992" w:type="dxa"/>
            <w:shd w:val="clear" w:color="auto" w:fill="auto"/>
            <w:vAlign w:val="center"/>
          </w:tcPr>
          <w:p w:rsidR="00791463" w:rsidRPr="002C027B" w:rsidRDefault="00791463" w:rsidP="0052207B">
            <w:pPr>
              <w:jc w:val="center"/>
              <w:outlineLvl w:val="0"/>
              <w:rPr>
                <w:rFonts w:ascii="ＭＳ 明朝" w:eastAsia="ＭＳ 明朝" w:hAnsi="ＭＳ 明朝"/>
                <w:sz w:val="24"/>
                <w:szCs w:val="24"/>
              </w:rPr>
            </w:pPr>
            <w:r w:rsidRPr="002C027B">
              <w:rPr>
                <w:rFonts w:ascii="ＭＳ 明朝" w:eastAsia="ＭＳ 明朝" w:hAnsi="ＭＳ 明朝" w:hint="eastAsia"/>
                <w:sz w:val="24"/>
                <w:szCs w:val="24"/>
              </w:rPr>
              <w:t>１台</w:t>
            </w:r>
          </w:p>
        </w:tc>
        <w:tc>
          <w:tcPr>
            <w:tcW w:w="850" w:type="dxa"/>
          </w:tcPr>
          <w:p w:rsidR="00791463" w:rsidRPr="002C027B" w:rsidRDefault="00791463" w:rsidP="0052207B">
            <w:pPr>
              <w:outlineLvl w:val="0"/>
              <w:rPr>
                <w:rFonts w:ascii="ＭＳ 明朝" w:eastAsia="ＭＳ 明朝" w:hAnsi="ＭＳ 明朝"/>
                <w:sz w:val="24"/>
                <w:szCs w:val="24"/>
              </w:rPr>
            </w:pPr>
          </w:p>
        </w:tc>
      </w:tr>
    </w:tbl>
    <w:p w:rsidR="00791463" w:rsidRPr="002C027B" w:rsidRDefault="00791463" w:rsidP="002C027B">
      <w:pPr>
        <w:ind w:left="720" w:hangingChars="300" w:hanging="720"/>
        <w:rPr>
          <w:rFonts w:ascii="ＭＳ 明朝" w:eastAsia="ＭＳ 明朝" w:hAnsi="ＭＳ 明朝"/>
          <w:sz w:val="24"/>
          <w:szCs w:val="24"/>
        </w:rPr>
      </w:pPr>
    </w:p>
    <w:sectPr w:rsidR="00791463" w:rsidRPr="002C027B" w:rsidSect="000131CE">
      <w:headerReference w:type="default" r:id="rId6"/>
      <w:pgSz w:w="11906" w:h="16838"/>
      <w:pgMar w:top="1134" w:right="1418" w:bottom="1134"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DE2" w:rsidRDefault="006F5DE2" w:rsidP="002C027B">
      <w:r>
        <w:separator/>
      </w:r>
    </w:p>
  </w:endnote>
  <w:endnote w:type="continuationSeparator" w:id="0">
    <w:p w:rsidR="006F5DE2" w:rsidRDefault="006F5DE2" w:rsidP="002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DE2" w:rsidRDefault="006F5DE2" w:rsidP="002C027B">
      <w:r>
        <w:separator/>
      </w:r>
    </w:p>
  </w:footnote>
  <w:footnote w:type="continuationSeparator" w:id="0">
    <w:p w:rsidR="006F5DE2" w:rsidRDefault="006F5DE2" w:rsidP="002C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1CE" w:rsidRPr="000131CE" w:rsidRDefault="000131CE">
    <w:pPr>
      <w:pStyle w:val="a3"/>
      <w:rPr>
        <w:rFonts w:ascii="ＭＳ 明朝" w:eastAsia="ＭＳ 明朝" w:hAnsi="ＭＳ 明朝"/>
      </w:rPr>
    </w:pPr>
    <w:r w:rsidRPr="000131CE">
      <w:rPr>
        <w:rFonts w:ascii="ＭＳ 明朝" w:eastAsia="ＭＳ 明朝" w:hAnsi="ＭＳ 明朝" w:hint="eastAsia"/>
      </w:rPr>
      <w:t>（</w:t>
    </w:r>
    <w:r w:rsidRPr="000131CE">
      <w:rPr>
        <w:rFonts w:ascii="ＭＳ 明朝" w:eastAsia="ＭＳ 明朝" w:hAnsi="ＭＳ 明朝" w:hint="eastAsia"/>
      </w:rPr>
      <w:t>様式</w:t>
    </w:r>
    <w:r w:rsidR="00426587">
      <w:rPr>
        <w:rFonts w:ascii="ＭＳ 明朝" w:eastAsia="ＭＳ 明朝" w:hAnsi="ＭＳ 明朝" w:hint="eastAsia"/>
      </w:rPr>
      <w:t>２</w:t>
    </w:r>
    <w:r w:rsidRPr="000131CE">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1"/>
    <w:rsid w:val="000131CE"/>
    <w:rsid w:val="002B0AB0"/>
    <w:rsid w:val="002C027B"/>
    <w:rsid w:val="003416D5"/>
    <w:rsid w:val="00426587"/>
    <w:rsid w:val="004E2C0A"/>
    <w:rsid w:val="004E4B2F"/>
    <w:rsid w:val="004F4AF8"/>
    <w:rsid w:val="00551F4B"/>
    <w:rsid w:val="006F5DE2"/>
    <w:rsid w:val="00791463"/>
    <w:rsid w:val="008626C3"/>
    <w:rsid w:val="009A3571"/>
    <w:rsid w:val="009D0727"/>
    <w:rsid w:val="00CE0010"/>
    <w:rsid w:val="00D0732F"/>
    <w:rsid w:val="00D303EB"/>
    <w:rsid w:val="00D41000"/>
    <w:rsid w:val="00E318AF"/>
    <w:rsid w:val="00EA6739"/>
    <w:rsid w:val="00F0484C"/>
    <w:rsid w:val="00F2631E"/>
    <w:rsid w:val="00FA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25B7A3"/>
  <w15:chartTrackingRefBased/>
  <w15:docId w15:val="{3EF67088-AF3A-42E8-B80A-33811577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7B"/>
    <w:pPr>
      <w:tabs>
        <w:tab w:val="center" w:pos="4252"/>
        <w:tab w:val="right" w:pos="8504"/>
      </w:tabs>
      <w:snapToGrid w:val="0"/>
    </w:pPr>
  </w:style>
  <w:style w:type="character" w:customStyle="1" w:styleId="a4">
    <w:name w:val="ヘッダー (文字)"/>
    <w:basedOn w:val="a0"/>
    <w:link w:val="a3"/>
    <w:uiPriority w:val="99"/>
    <w:rsid w:val="002C027B"/>
  </w:style>
  <w:style w:type="paragraph" w:styleId="a5">
    <w:name w:val="footer"/>
    <w:basedOn w:val="a"/>
    <w:link w:val="a6"/>
    <w:uiPriority w:val="99"/>
    <w:unhideWhenUsed/>
    <w:rsid w:val="002C027B"/>
    <w:pPr>
      <w:tabs>
        <w:tab w:val="center" w:pos="4252"/>
        <w:tab w:val="right" w:pos="8504"/>
      </w:tabs>
      <w:snapToGrid w:val="0"/>
    </w:pPr>
  </w:style>
  <w:style w:type="character" w:customStyle="1" w:styleId="a6">
    <w:name w:val="フッター (文字)"/>
    <w:basedOn w:val="a0"/>
    <w:link w:val="a5"/>
    <w:uiPriority w:val="99"/>
    <w:rsid w:val="002C027B"/>
  </w:style>
  <w:style w:type="paragraph" w:styleId="a7">
    <w:name w:val="Balloon Text"/>
    <w:basedOn w:val="a"/>
    <w:link w:val="a8"/>
    <w:uiPriority w:val="99"/>
    <w:semiHidden/>
    <w:unhideWhenUsed/>
    <w:rsid w:val="00013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尚也</dc:creator>
  <cp:keywords/>
  <dc:description/>
  <cp:lastModifiedBy>村田　博志</cp:lastModifiedBy>
  <cp:revision>12</cp:revision>
  <cp:lastPrinted>2021-06-02T06:06:00Z</cp:lastPrinted>
  <dcterms:created xsi:type="dcterms:W3CDTF">2021-05-31T05:52:00Z</dcterms:created>
  <dcterms:modified xsi:type="dcterms:W3CDTF">2023-06-03T12:03:00Z</dcterms:modified>
</cp:coreProperties>
</file>